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7D5878B" w14:textId="77777777" w:rsidR="009B4AF5" w:rsidRDefault="00000000">
      <w:pPr>
        <w:pStyle w:val="Title"/>
        <w:widowControl w:val="0"/>
        <w:rPr>
          <w:sz w:val="50"/>
          <w:szCs w:val="50"/>
        </w:rPr>
      </w:pPr>
      <w:bookmarkStart w:id="0" w:name="_2gazcsgmxkub" w:colFirst="0" w:colLast="0"/>
      <w:bookmarkEnd w:id="0"/>
      <w:r>
        <w:rPr>
          <w:sz w:val="50"/>
          <w:szCs w:val="50"/>
        </w:rPr>
        <w:t>Sample PTA Board Meeting Agenda</w:t>
      </w:r>
    </w:p>
    <w:p w14:paraId="15BDADCD" w14:textId="77777777" w:rsidR="009B4AF5" w:rsidRDefault="00000000">
      <w:pPr>
        <w:pStyle w:val="Subtitle"/>
        <w:spacing w:before="0"/>
      </w:pPr>
      <w:bookmarkStart w:id="1" w:name="_4c6qvdirw5w6" w:colFirst="0" w:colLast="0"/>
      <w:bookmarkEnd w:id="1"/>
      <w:r>
        <w:t>Location - Tuesday, date &amp; time</w:t>
      </w:r>
    </w:p>
    <w:p w14:paraId="28C13DD5" w14:textId="77777777" w:rsidR="009B4AF5" w:rsidRDefault="00000000">
      <w:pPr>
        <w:pBdr>
          <w:top w:val="nil"/>
          <w:left w:val="nil"/>
          <w:bottom w:val="nil"/>
          <w:right w:val="nil"/>
          <w:between w:val="nil"/>
        </w:pBdr>
        <w:spacing w:before="0"/>
        <w:rPr>
          <w:b/>
          <w:bCs/>
          <w:sz w:val="26"/>
          <w:szCs w:val="26"/>
        </w:rPr>
      </w:pPr>
      <w:r>
        <w:rPr>
          <w:rFonts w:ascii="Arial Unicode MS" w:eastAsia="Arial Unicode MS" w:hAnsi="Arial Unicode MS" w:cs="Arial Unicode MS"/>
          <w:b/>
          <w:bCs/>
          <w:sz w:val="26"/>
          <w:szCs w:val="26"/>
        </w:rPr>
        <w:t>─</w:t>
      </w:r>
    </w:p>
    <w:p w14:paraId="186DDC3D" w14:textId="77777777" w:rsidR="009B4AF5" w:rsidRDefault="00000000">
      <w:pPr>
        <w:pStyle w:val="Heading1"/>
        <w:pBdr>
          <w:top w:val="nil"/>
          <w:left w:val="nil"/>
          <w:bottom w:val="nil"/>
          <w:right w:val="nil"/>
          <w:between w:val="nil"/>
        </w:pBdr>
        <w:spacing w:before="0"/>
        <w:rPr>
          <w:sz w:val="28"/>
          <w:szCs w:val="28"/>
        </w:rPr>
      </w:pPr>
      <w:bookmarkStart w:id="2" w:name="_pmazbh81wixz" w:colFirst="0" w:colLast="0"/>
      <w:bookmarkEnd w:id="2"/>
      <w:r>
        <w:rPr>
          <w:sz w:val="28"/>
          <w:szCs w:val="28"/>
        </w:rPr>
        <w:t>Board of Directors</w:t>
      </w:r>
    </w:p>
    <w:p w14:paraId="49A6CB0E" w14:textId="77777777" w:rsidR="009B4AF5" w:rsidRDefault="00000000">
      <w:pPr>
        <w:pBdr>
          <w:top w:val="nil"/>
          <w:left w:val="nil"/>
          <w:bottom w:val="nil"/>
          <w:right w:val="nil"/>
          <w:between w:val="nil"/>
        </w:pBdr>
        <w:spacing w:before="0"/>
      </w:pPr>
      <w:r>
        <w:t xml:space="preserve">Name, </w:t>
      </w:r>
      <w:r>
        <w:rPr>
          <w:i/>
          <w:iCs/>
        </w:rPr>
        <w:t xml:space="preserve">President; </w:t>
      </w:r>
      <w:r>
        <w:t xml:space="preserve">Name, </w:t>
      </w:r>
      <w:r>
        <w:rPr>
          <w:i/>
          <w:iCs/>
        </w:rPr>
        <w:t>Vice President;</w:t>
      </w:r>
      <w:r>
        <w:t xml:space="preserve"> Name,</w:t>
      </w:r>
      <w:r>
        <w:rPr>
          <w:i/>
          <w:iCs/>
        </w:rPr>
        <w:t xml:space="preserve"> Treasurer; </w:t>
      </w:r>
      <w:r>
        <w:t xml:space="preserve">Name, </w:t>
      </w:r>
      <w:r>
        <w:rPr>
          <w:i/>
          <w:iCs/>
        </w:rPr>
        <w:t xml:space="preserve">Secretary; </w:t>
      </w:r>
      <w:r>
        <w:t>Name,</w:t>
      </w:r>
      <w:r>
        <w:rPr>
          <w:i/>
          <w:iCs/>
        </w:rPr>
        <w:t xml:space="preserve"> Principal Representative; </w:t>
      </w:r>
      <w:r>
        <w:t xml:space="preserve">Name, </w:t>
      </w:r>
      <w:r>
        <w:rPr>
          <w:i/>
          <w:iCs/>
        </w:rPr>
        <w:t xml:space="preserve">Fundraising Chair - </w:t>
      </w:r>
      <w:r>
        <w:t>Include all elected officers, Principal (or their appointed representative), and all board-appointed committee chairs</w:t>
      </w:r>
    </w:p>
    <w:p w14:paraId="1EC8A916" w14:textId="77777777" w:rsidR="009B4AF5" w:rsidRDefault="009B4AF5">
      <w:pPr>
        <w:pBdr>
          <w:top w:val="nil"/>
          <w:left w:val="nil"/>
          <w:bottom w:val="nil"/>
          <w:right w:val="nil"/>
          <w:between w:val="nil"/>
        </w:pBdr>
        <w:rPr>
          <w:i/>
          <w:iCs/>
          <w:sz w:val="10"/>
          <w:szCs w:val="10"/>
        </w:rPr>
      </w:pPr>
    </w:p>
    <w:p w14:paraId="130B7208" w14:textId="77777777" w:rsidR="009B4AF5" w:rsidRDefault="00000000">
      <w:pPr>
        <w:pStyle w:val="Heading1"/>
        <w:pBdr>
          <w:top w:val="nil"/>
          <w:left w:val="nil"/>
          <w:bottom w:val="nil"/>
          <w:right w:val="nil"/>
          <w:between w:val="nil"/>
        </w:pBdr>
        <w:spacing w:before="0"/>
        <w:rPr>
          <w:sz w:val="28"/>
          <w:szCs w:val="28"/>
        </w:rPr>
      </w:pPr>
      <w:bookmarkStart w:id="3" w:name="_3at9u9s4e0vp" w:colFirst="0" w:colLast="0"/>
      <w:bookmarkEnd w:id="3"/>
      <w:r>
        <w:rPr>
          <w:sz w:val="28"/>
          <w:szCs w:val="28"/>
        </w:rPr>
        <w:t>Agenda</w:t>
      </w:r>
    </w:p>
    <w:p w14:paraId="392269DC" w14:textId="77777777" w:rsidR="009B4AF5" w:rsidRDefault="00000000">
      <w:pPr>
        <w:widowControl w:val="0"/>
        <w:numPr>
          <w:ilvl w:val="0"/>
          <w:numId w:val="1"/>
        </w:numPr>
        <w:spacing w:before="0" w:line="240" w:lineRule="auto"/>
        <w:rPr>
          <w:rFonts w:ascii="Arial" w:eastAsia="Arial" w:hAnsi="Arial" w:cs="Arial"/>
          <w:color w:val="222222"/>
        </w:rPr>
      </w:pPr>
      <w:r>
        <w:rPr>
          <w:rFonts w:ascii="Arial" w:eastAsia="Arial" w:hAnsi="Arial" w:cs="Arial"/>
          <w:color w:val="222222"/>
        </w:rPr>
        <w:t>Welcome - President</w:t>
      </w:r>
    </w:p>
    <w:p w14:paraId="7843E54D" w14:textId="77777777" w:rsidR="009B4AF5" w:rsidRDefault="009B4AF5">
      <w:pPr>
        <w:widowControl w:val="0"/>
        <w:spacing w:before="0" w:line="240" w:lineRule="auto"/>
        <w:ind w:left="720"/>
        <w:rPr>
          <w:rFonts w:ascii="Arial" w:eastAsia="Arial" w:hAnsi="Arial" w:cs="Arial"/>
          <w:color w:val="222222"/>
        </w:rPr>
      </w:pPr>
    </w:p>
    <w:p w14:paraId="5FC0A6A5" w14:textId="77777777" w:rsidR="009B4AF5" w:rsidRDefault="00000000">
      <w:pPr>
        <w:widowControl w:val="0"/>
        <w:numPr>
          <w:ilvl w:val="0"/>
          <w:numId w:val="1"/>
        </w:numPr>
        <w:spacing w:before="0" w:line="240" w:lineRule="auto"/>
        <w:rPr>
          <w:rFonts w:ascii="Arial" w:eastAsia="Arial" w:hAnsi="Arial" w:cs="Arial"/>
          <w:color w:val="222222"/>
        </w:rPr>
      </w:pPr>
      <w:r>
        <w:rPr>
          <w:rFonts w:ascii="Arial" w:eastAsia="Arial" w:hAnsi="Arial" w:cs="Arial"/>
          <w:color w:val="222222"/>
        </w:rPr>
        <w:t xml:space="preserve">Roll Call &amp; Quorum - Secretary </w:t>
      </w:r>
      <w:r>
        <w:rPr>
          <w:rFonts w:ascii="Arial" w:eastAsia="Arial" w:hAnsi="Arial" w:cs="Arial"/>
          <w:i/>
          <w:iCs/>
          <w:color w:val="222222"/>
        </w:rPr>
        <w:t xml:space="preserve">(Quorum must be met before conducting business. A quorum of the Board of Directors is a majority of the members of the Board of Directors currently in office.) </w:t>
      </w:r>
    </w:p>
    <w:p w14:paraId="7CC5E287" w14:textId="77777777" w:rsidR="009B4AF5" w:rsidRDefault="009B4AF5">
      <w:pPr>
        <w:widowControl w:val="0"/>
        <w:spacing w:before="0" w:line="240" w:lineRule="auto"/>
        <w:ind w:left="720"/>
        <w:rPr>
          <w:rFonts w:ascii="Arial" w:eastAsia="Arial" w:hAnsi="Arial" w:cs="Arial"/>
          <w:color w:val="222222"/>
        </w:rPr>
      </w:pPr>
    </w:p>
    <w:p w14:paraId="4E904609" w14:textId="77777777" w:rsidR="009B4AF5" w:rsidRDefault="00000000">
      <w:pPr>
        <w:widowControl w:val="0"/>
        <w:numPr>
          <w:ilvl w:val="0"/>
          <w:numId w:val="1"/>
        </w:numPr>
        <w:spacing w:before="0" w:line="240" w:lineRule="auto"/>
        <w:rPr>
          <w:rFonts w:ascii="Arial" w:eastAsia="Arial" w:hAnsi="Arial" w:cs="Arial"/>
          <w:color w:val="222222"/>
        </w:rPr>
      </w:pPr>
      <w:r>
        <w:rPr>
          <w:rFonts w:ascii="Arial" w:eastAsia="Arial" w:hAnsi="Arial" w:cs="Arial"/>
          <w:color w:val="222222"/>
        </w:rPr>
        <w:t>Approval of Minutes from (</w:t>
      </w:r>
      <w:r>
        <w:rPr>
          <w:rFonts w:ascii="Arial" w:eastAsia="Arial" w:hAnsi="Arial" w:cs="Arial"/>
          <w:i/>
          <w:iCs/>
          <w:color w:val="222222"/>
        </w:rPr>
        <w:t>previous date)</w:t>
      </w:r>
    </w:p>
    <w:p w14:paraId="0FDB9DD1" w14:textId="77777777" w:rsidR="009B4AF5" w:rsidRDefault="00000000">
      <w:pPr>
        <w:widowControl w:val="0"/>
        <w:numPr>
          <w:ilvl w:val="0"/>
          <w:numId w:val="1"/>
        </w:numPr>
        <w:spacing w:before="200" w:line="240" w:lineRule="auto"/>
        <w:rPr>
          <w:rFonts w:ascii="Arial" w:eastAsia="Arial" w:hAnsi="Arial" w:cs="Arial"/>
          <w:color w:val="222222"/>
        </w:rPr>
      </w:pPr>
      <w:r>
        <w:rPr>
          <w:rFonts w:ascii="Arial" w:eastAsia="Arial" w:hAnsi="Arial" w:cs="Arial"/>
          <w:color w:val="222222"/>
        </w:rPr>
        <w:t>Principal Report</w:t>
      </w:r>
      <w:r>
        <w:rPr>
          <w:rFonts w:ascii="Arial" w:eastAsia="Arial" w:hAnsi="Arial" w:cs="Arial"/>
          <w:i/>
          <w:iCs/>
          <w:color w:val="222222"/>
        </w:rPr>
        <w:t xml:space="preserve"> (if Principal or rep wants to share/highlight anything going on)</w:t>
      </w:r>
    </w:p>
    <w:p w14:paraId="77420688" w14:textId="77777777" w:rsidR="009B4AF5" w:rsidRDefault="009B4AF5">
      <w:pPr>
        <w:widowControl w:val="0"/>
        <w:spacing w:before="0" w:line="240" w:lineRule="auto"/>
        <w:rPr>
          <w:rFonts w:ascii="Arial" w:eastAsia="Arial" w:hAnsi="Arial" w:cs="Arial"/>
          <w:color w:val="222222"/>
        </w:rPr>
      </w:pPr>
    </w:p>
    <w:p w14:paraId="3B0184AB" w14:textId="77777777" w:rsidR="009B4AF5" w:rsidRDefault="00000000">
      <w:pPr>
        <w:widowControl w:val="0"/>
        <w:numPr>
          <w:ilvl w:val="0"/>
          <w:numId w:val="1"/>
        </w:numPr>
        <w:spacing w:before="0" w:line="240" w:lineRule="auto"/>
        <w:rPr>
          <w:rFonts w:ascii="Arial" w:eastAsia="Arial" w:hAnsi="Arial" w:cs="Arial"/>
          <w:color w:val="222222"/>
        </w:rPr>
      </w:pPr>
      <w:r>
        <w:rPr>
          <w:rFonts w:ascii="Arial" w:eastAsia="Arial" w:hAnsi="Arial" w:cs="Arial"/>
          <w:color w:val="222222"/>
        </w:rPr>
        <w:t>Committee Reports</w:t>
      </w:r>
      <w:r>
        <w:rPr>
          <w:rFonts w:ascii="Arial" w:eastAsia="Arial" w:hAnsi="Arial" w:cs="Arial"/>
          <w:i/>
          <w:iCs/>
          <w:color w:val="222222"/>
        </w:rPr>
        <w:t xml:space="preserve"> (Example of common committees. Include any of yours. It’s helpful to list all and then write “No Update” if they have nothing to share. That way you don’t forget to ask anyone if they need to speak)</w:t>
      </w:r>
    </w:p>
    <w:p w14:paraId="444B784D" w14:textId="77777777" w:rsidR="009B4AF5" w:rsidRDefault="00000000">
      <w:pPr>
        <w:widowControl w:val="0"/>
        <w:numPr>
          <w:ilvl w:val="1"/>
          <w:numId w:val="1"/>
        </w:numPr>
        <w:spacing w:before="0" w:line="240" w:lineRule="auto"/>
        <w:rPr>
          <w:rFonts w:ascii="Arial" w:eastAsia="Arial" w:hAnsi="Arial" w:cs="Arial"/>
          <w:color w:val="222222"/>
        </w:rPr>
      </w:pPr>
      <w:r>
        <w:rPr>
          <w:rFonts w:ascii="Arial" w:eastAsia="Arial" w:hAnsi="Arial" w:cs="Arial"/>
          <w:color w:val="222222"/>
        </w:rPr>
        <w:t xml:space="preserve">Fundraising Committee - </w:t>
      </w:r>
      <w:r>
        <w:rPr>
          <w:rFonts w:ascii="Arial" w:eastAsia="Arial" w:hAnsi="Arial" w:cs="Arial"/>
          <w:i/>
          <w:iCs/>
          <w:color w:val="222222"/>
        </w:rPr>
        <w:t>Name of Chair</w:t>
      </w:r>
    </w:p>
    <w:p w14:paraId="1E52F632" w14:textId="77777777" w:rsidR="009B4AF5" w:rsidRDefault="00000000">
      <w:pPr>
        <w:widowControl w:val="0"/>
        <w:numPr>
          <w:ilvl w:val="1"/>
          <w:numId w:val="1"/>
        </w:numPr>
        <w:spacing w:before="0" w:line="240" w:lineRule="auto"/>
        <w:rPr>
          <w:rFonts w:ascii="Arial" w:eastAsia="Arial" w:hAnsi="Arial" w:cs="Arial"/>
          <w:color w:val="222222"/>
        </w:rPr>
      </w:pPr>
      <w:r>
        <w:rPr>
          <w:rFonts w:ascii="Arial" w:eastAsia="Arial" w:hAnsi="Arial" w:cs="Arial"/>
          <w:color w:val="222222"/>
        </w:rPr>
        <w:t xml:space="preserve">Events Committee - </w:t>
      </w:r>
    </w:p>
    <w:p w14:paraId="6FBB95EE" w14:textId="77777777" w:rsidR="009B4AF5" w:rsidRDefault="00000000">
      <w:pPr>
        <w:widowControl w:val="0"/>
        <w:numPr>
          <w:ilvl w:val="1"/>
          <w:numId w:val="1"/>
        </w:numPr>
        <w:spacing w:before="0" w:line="240" w:lineRule="auto"/>
        <w:rPr>
          <w:rFonts w:ascii="Arial" w:eastAsia="Arial" w:hAnsi="Arial" w:cs="Arial"/>
          <w:color w:val="222222"/>
        </w:rPr>
      </w:pPr>
      <w:r>
        <w:rPr>
          <w:rFonts w:ascii="Arial" w:eastAsia="Arial" w:hAnsi="Arial" w:cs="Arial"/>
          <w:color w:val="222222"/>
        </w:rPr>
        <w:t>Advocacy Committee -</w:t>
      </w:r>
    </w:p>
    <w:p w14:paraId="0A73CD64" w14:textId="77777777" w:rsidR="009B4AF5" w:rsidRDefault="00000000">
      <w:pPr>
        <w:widowControl w:val="0"/>
        <w:numPr>
          <w:ilvl w:val="1"/>
          <w:numId w:val="1"/>
        </w:numPr>
        <w:spacing w:before="0" w:line="240" w:lineRule="auto"/>
        <w:rPr>
          <w:rFonts w:ascii="Arial" w:eastAsia="Arial" w:hAnsi="Arial" w:cs="Arial"/>
          <w:color w:val="222222"/>
        </w:rPr>
      </w:pPr>
      <w:r>
        <w:rPr>
          <w:rFonts w:ascii="Arial" w:eastAsia="Arial" w:hAnsi="Arial" w:cs="Arial"/>
          <w:color w:val="222222"/>
        </w:rPr>
        <w:t xml:space="preserve">Reflections Committee - </w:t>
      </w:r>
    </w:p>
    <w:p w14:paraId="179B279C" w14:textId="77777777" w:rsidR="009B4AF5" w:rsidRDefault="009B4AF5">
      <w:pPr>
        <w:widowControl w:val="0"/>
        <w:spacing w:before="0" w:line="240" w:lineRule="auto"/>
        <w:ind w:left="1440"/>
        <w:rPr>
          <w:rFonts w:ascii="Arial" w:eastAsia="Arial" w:hAnsi="Arial" w:cs="Arial"/>
          <w:color w:val="222222"/>
        </w:rPr>
      </w:pPr>
    </w:p>
    <w:p w14:paraId="364B3A94" w14:textId="77777777" w:rsidR="009B4AF5" w:rsidRDefault="00000000">
      <w:pPr>
        <w:widowControl w:val="0"/>
        <w:numPr>
          <w:ilvl w:val="0"/>
          <w:numId w:val="1"/>
        </w:numPr>
        <w:spacing w:before="0" w:line="240" w:lineRule="auto"/>
        <w:rPr>
          <w:rFonts w:ascii="Arial" w:eastAsia="Arial" w:hAnsi="Arial" w:cs="Arial"/>
          <w:color w:val="222222"/>
        </w:rPr>
      </w:pPr>
      <w:r>
        <w:rPr>
          <w:rFonts w:ascii="Arial" w:eastAsia="Arial" w:hAnsi="Arial" w:cs="Arial"/>
          <w:color w:val="222222"/>
        </w:rPr>
        <w:t xml:space="preserve">New Business </w:t>
      </w:r>
      <w:r>
        <w:rPr>
          <w:rFonts w:ascii="Arial" w:eastAsia="Arial" w:hAnsi="Arial" w:cs="Arial"/>
          <w:i/>
          <w:iCs/>
          <w:color w:val="222222"/>
        </w:rPr>
        <w:t xml:space="preserve">(Below are examples of New Business that you may have at some point. Sometimes you may not have anything) </w:t>
      </w:r>
    </w:p>
    <w:p w14:paraId="7F130E5D" w14:textId="77777777" w:rsidR="009B4AF5" w:rsidRDefault="00000000">
      <w:pPr>
        <w:widowControl w:val="0"/>
        <w:numPr>
          <w:ilvl w:val="1"/>
          <w:numId w:val="1"/>
        </w:numPr>
        <w:spacing w:before="0" w:line="240" w:lineRule="auto"/>
        <w:rPr>
          <w:rFonts w:ascii="Arial" w:eastAsia="Arial" w:hAnsi="Arial" w:cs="Arial"/>
          <w:color w:val="222222"/>
        </w:rPr>
      </w:pPr>
      <w:r>
        <w:rPr>
          <w:rFonts w:ascii="Arial" w:eastAsia="Arial" w:hAnsi="Arial" w:cs="Arial"/>
          <w:color w:val="222222"/>
        </w:rPr>
        <w:t>Ratify Electronic Votes - President</w:t>
      </w:r>
    </w:p>
    <w:p w14:paraId="191AF462" w14:textId="77777777" w:rsidR="009B4AF5" w:rsidRDefault="00000000">
      <w:pPr>
        <w:widowControl w:val="0"/>
        <w:numPr>
          <w:ilvl w:val="2"/>
          <w:numId w:val="1"/>
        </w:numPr>
        <w:spacing w:before="0" w:line="240" w:lineRule="auto"/>
        <w:rPr>
          <w:rFonts w:ascii="Arial" w:eastAsia="Arial" w:hAnsi="Arial" w:cs="Arial"/>
          <w:i/>
          <w:iCs/>
          <w:color w:val="222222"/>
        </w:rPr>
      </w:pPr>
      <w:r>
        <w:rPr>
          <w:rFonts w:ascii="Arial" w:eastAsia="Arial" w:hAnsi="Arial" w:cs="Arial"/>
          <w:i/>
          <w:iCs/>
          <w:color w:val="222222"/>
        </w:rPr>
        <w:t>List any votes that happened digitally since the last meeting</w:t>
      </w:r>
    </w:p>
    <w:p w14:paraId="3A1E0AF9" w14:textId="77777777" w:rsidR="009B4AF5" w:rsidRDefault="00000000">
      <w:pPr>
        <w:widowControl w:val="0"/>
        <w:numPr>
          <w:ilvl w:val="1"/>
          <w:numId w:val="1"/>
        </w:numPr>
        <w:spacing w:before="0" w:line="240" w:lineRule="auto"/>
        <w:rPr>
          <w:rFonts w:ascii="Arial" w:eastAsia="Arial" w:hAnsi="Arial" w:cs="Arial"/>
          <w:color w:val="222222"/>
        </w:rPr>
      </w:pPr>
      <w:r>
        <w:rPr>
          <w:rFonts w:ascii="Arial" w:eastAsia="Arial" w:hAnsi="Arial" w:cs="Arial"/>
          <w:color w:val="222222"/>
        </w:rPr>
        <w:t>National and SCPTA Grant Applications</w:t>
      </w:r>
    </w:p>
    <w:p w14:paraId="2D97D537" w14:textId="77777777" w:rsidR="009B4AF5" w:rsidRDefault="00000000">
      <w:pPr>
        <w:widowControl w:val="0"/>
        <w:numPr>
          <w:ilvl w:val="1"/>
          <w:numId w:val="1"/>
        </w:numPr>
        <w:spacing w:before="0" w:line="240" w:lineRule="auto"/>
        <w:rPr>
          <w:rFonts w:ascii="Arial" w:eastAsia="Arial" w:hAnsi="Arial" w:cs="Arial"/>
          <w:color w:val="222222"/>
        </w:rPr>
      </w:pPr>
      <w:r>
        <w:rPr>
          <w:rFonts w:ascii="Arial" w:eastAsia="Arial" w:hAnsi="Arial" w:cs="Arial"/>
          <w:color w:val="222222"/>
        </w:rPr>
        <w:t xml:space="preserve">Plans of Work </w:t>
      </w:r>
    </w:p>
    <w:p w14:paraId="34DB61E4" w14:textId="77777777" w:rsidR="009B4AF5" w:rsidRDefault="00000000">
      <w:pPr>
        <w:widowControl w:val="0"/>
        <w:numPr>
          <w:ilvl w:val="2"/>
          <w:numId w:val="1"/>
        </w:numPr>
        <w:spacing w:before="0" w:line="240" w:lineRule="auto"/>
        <w:rPr>
          <w:rFonts w:ascii="Arial" w:eastAsia="Arial" w:hAnsi="Arial" w:cs="Arial"/>
          <w:i/>
          <w:iCs/>
          <w:color w:val="222222"/>
        </w:rPr>
      </w:pPr>
      <w:r>
        <w:rPr>
          <w:rFonts w:ascii="Arial" w:eastAsia="Arial" w:hAnsi="Arial" w:cs="Arial"/>
          <w:i/>
          <w:iCs/>
          <w:color w:val="222222"/>
        </w:rPr>
        <w:t>Fundraising Committee Plan of Work</w:t>
      </w:r>
    </w:p>
    <w:p w14:paraId="5F474988" w14:textId="77777777" w:rsidR="009B4AF5" w:rsidRDefault="00000000">
      <w:pPr>
        <w:widowControl w:val="0"/>
        <w:numPr>
          <w:ilvl w:val="2"/>
          <w:numId w:val="1"/>
        </w:numPr>
        <w:spacing w:before="0" w:line="240" w:lineRule="auto"/>
        <w:rPr>
          <w:rFonts w:ascii="Arial" w:eastAsia="Arial" w:hAnsi="Arial" w:cs="Arial"/>
          <w:i/>
          <w:iCs/>
          <w:color w:val="222222"/>
        </w:rPr>
      </w:pPr>
      <w:r>
        <w:rPr>
          <w:rFonts w:ascii="Arial" w:eastAsia="Arial" w:hAnsi="Arial" w:cs="Arial"/>
          <w:i/>
          <w:iCs/>
          <w:color w:val="222222"/>
        </w:rPr>
        <w:t>Reflections Committee Plan of Work</w:t>
      </w:r>
    </w:p>
    <w:p w14:paraId="4CDCE137" w14:textId="77777777" w:rsidR="009B4AF5" w:rsidRDefault="00000000">
      <w:pPr>
        <w:widowControl w:val="0"/>
        <w:numPr>
          <w:ilvl w:val="1"/>
          <w:numId w:val="1"/>
        </w:numPr>
        <w:spacing w:before="0" w:line="240" w:lineRule="auto"/>
        <w:rPr>
          <w:rFonts w:ascii="Arial" w:eastAsia="Arial" w:hAnsi="Arial" w:cs="Arial"/>
          <w:color w:val="222222"/>
        </w:rPr>
      </w:pPr>
      <w:r>
        <w:rPr>
          <w:rFonts w:ascii="Arial" w:eastAsia="Arial" w:hAnsi="Arial" w:cs="Arial"/>
          <w:color w:val="222222"/>
        </w:rPr>
        <w:t>Selection of Nominating Committee</w:t>
      </w:r>
    </w:p>
    <w:p w14:paraId="50B8C9A8" w14:textId="77777777" w:rsidR="009B4AF5" w:rsidRDefault="009B4AF5">
      <w:pPr>
        <w:widowControl w:val="0"/>
        <w:spacing w:before="0" w:line="240" w:lineRule="auto"/>
        <w:ind w:left="1440"/>
        <w:rPr>
          <w:rFonts w:ascii="Arial" w:eastAsia="Arial" w:hAnsi="Arial" w:cs="Arial"/>
          <w:color w:val="222222"/>
        </w:rPr>
      </w:pPr>
    </w:p>
    <w:p w14:paraId="5C1D013B" w14:textId="77777777" w:rsidR="009B4AF5" w:rsidRDefault="00000000">
      <w:pPr>
        <w:widowControl w:val="0"/>
        <w:numPr>
          <w:ilvl w:val="0"/>
          <w:numId w:val="1"/>
        </w:numPr>
        <w:spacing w:before="0" w:line="240" w:lineRule="auto"/>
        <w:rPr>
          <w:rFonts w:ascii="Arial" w:eastAsia="Arial" w:hAnsi="Arial" w:cs="Arial"/>
          <w:color w:val="222222"/>
        </w:rPr>
      </w:pPr>
      <w:r>
        <w:rPr>
          <w:rFonts w:ascii="Arial" w:eastAsia="Arial" w:hAnsi="Arial" w:cs="Arial"/>
          <w:color w:val="222222"/>
        </w:rPr>
        <w:t xml:space="preserve">Topics of Discussion </w:t>
      </w:r>
      <w:r>
        <w:rPr>
          <w:rFonts w:ascii="Arial" w:eastAsia="Arial" w:hAnsi="Arial" w:cs="Arial"/>
          <w:i/>
          <w:iCs/>
          <w:color w:val="222222"/>
        </w:rPr>
        <w:t>(Example of potential discussions)</w:t>
      </w:r>
    </w:p>
    <w:p w14:paraId="5FC50E0C" w14:textId="77777777" w:rsidR="009B4AF5" w:rsidRDefault="00000000">
      <w:pPr>
        <w:widowControl w:val="0"/>
        <w:numPr>
          <w:ilvl w:val="1"/>
          <w:numId w:val="1"/>
        </w:numPr>
        <w:spacing w:before="0" w:line="240" w:lineRule="auto"/>
        <w:rPr>
          <w:rFonts w:ascii="Arial" w:eastAsia="Arial" w:hAnsi="Arial" w:cs="Arial"/>
          <w:color w:val="222222"/>
        </w:rPr>
      </w:pPr>
      <w:r>
        <w:rPr>
          <w:rFonts w:ascii="Arial" w:eastAsia="Arial" w:hAnsi="Arial" w:cs="Arial"/>
          <w:color w:val="222222"/>
        </w:rPr>
        <w:t xml:space="preserve">Who wants to attend SCPTA </w:t>
      </w:r>
      <w:proofErr w:type="spellStart"/>
      <w:r>
        <w:rPr>
          <w:rFonts w:ascii="Arial" w:eastAsia="Arial" w:hAnsi="Arial" w:cs="Arial"/>
          <w:color w:val="222222"/>
        </w:rPr>
        <w:t>LegCon</w:t>
      </w:r>
      <w:proofErr w:type="spellEnd"/>
      <w:r>
        <w:rPr>
          <w:rFonts w:ascii="Arial" w:eastAsia="Arial" w:hAnsi="Arial" w:cs="Arial"/>
          <w:color w:val="222222"/>
        </w:rPr>
        <w:t xml:space="preserve"> and the SCPTA Summer Conference</w:t>
      </w:r>
    </w:p>
    <w:p w14:paraId="25B8C57E" w14:textId="77777777" w:rsidR="009B4AF5" w:rsidRDefault="00000000">
      <w:pPr>
        <w:widowControl w:val="0"/>
        <w:numPr>
          <w:ilvl w:val="1"/>
          <w:numId w:val="1"/>
        </w:numPr>
        <w:spacing w:before="0" w:line="240" w:lineRule="auto"/>
        <w:rPr>
          <w:rFonts w:ascii="Arial" w:eastAsia="Arial" w:hAnsi="Arial" w:cs="Arial"/>
          <w:color w:val="222222"/>
        </w:rPr>
      </w:pPr>
      <w:r>
        <w:rPr>
          <w:rFonts w:ascii="Arial" w:eastAsia="Arial" w:hAnsi="Arial" w:cs="Arial"/>
          <w:color w:val="222222"/>
        </w:rPr>
        <w:t>Food or Coat Drive</w:t>
      </w:r>
    </w:p>
    <w:p w14:paraId="3C7D322A" w14:textId="77777777" w:rsidR="009B4AF5" w:rsidRDefault="00000000">
      <w:pPr>
        <w:widowControl w:val="0"/>
        <w:numPr>
          <w:ilvl w:val="1"/>
          <w:numId w:val="1"/>
        </w:numPr>
        <w:spacing w:before="0" w:line="240" w:lineRule="auto"/>
        <w:rPr>
          <w:rFonts w:ascii="Arial" w:eastAsia="Arial" w:hAnsi="Arial" w:cs="Arial"/>
          <w:color w:val="222222"/>
        </w:rPr>
      </w:pPr>
      <w:r>
        <w:rPr>
          <w:rFonts w:ascii="Arial" w:eastAsia="Arial" w:hAnsi="Arial" w:cs="Arial"/>
          <w:color w:val="222222"/>
        </w:rPr>
        <w:t xml:space="preserve">Volunteer needs </w:t>
      </w:r>
      <w:r>
        <w:rPr>
          <w:rFonts w:ascii="Arial" w:eastAsia="Arial" w:hAnsi="Arial" w:cs="Arial"/>
          <w:i/>
          <w:iCs/>
          <w:color w:val="222222"/>
        </w:rPr>
        <w:t>(outside of what was listed in committees)</w:t>
      </w:r>
    </w:p>
    <w:p w14:paraId="29FA425C" w14:textId="77777777" w:rsidR="009B4AF5" w:rsidRDefault="009B4AF5">
      <w:pPr>
        <w:widowControl w:val="0"/>
        <w:spacing w:before="0" w:line="240" w:lineRule="auto"/>
        <w:ind w:left="1440"/>
        <w:rPr>
          <w:rFonts w:ascii="Arial" w:eastAsia="Arial" w:hAnsi="Arial" w:cs="Arial"/>
          <w:color w:val="222222"/>
        </w:rPr>
      </w:pPr>
    </w:p>
    <w:p w14:paraId="00D099BE" w14:textId="77777777" w:rsidR="009B4AF5" w:rsidRDefault="00000000">
      <w:pPr>
        <w:widowControl w:val="0"/>
        <w:numPr>
          <w:ilvl w:val="0"/>
          <w:numId w:val="1"/>
        </w:numPr>
        <w:spacing w:before="0" w:line="240" w:lineRule="auto"/>
        <w:rPr>
          <w:rFonts w:ascii="Arial" w:eastAsia="Arial" w:hAnsi="Arial" w:cs="Arial"/>
          <w:color w:val="222222"/>
        </w:rPr>
      </w:pPr>
      <w:r>
        <w:rPr>
          <w:rFonts w:ascii="Arial" w:eastAsia="Arial" w:hAnsi="Arial" w:cs="Arial"/>
          <w:color w:val="222222"/>
        </w:rPr>
        <w:t xml:space="preserve">Announcements </w:t>
      </w:r>
    </w:p>
    <w:p w14:paraId="5DA6CB17" w14:textId="77777777" w:rsidR="009B4AF5" w:rsidRDefault="00000000">
      <w:pPr>
        <w:widowControl w:val="0"/>
        <w:numPr>
          <w:ilvl w:val="1"/>
          <w:numId w:val="1"/>
        </w:numPr>
        <w:spacing w:before="0" w:line="240" w:lineRule="auto"/>
        <w:rPr>
          <w:rFonts w:ascii="Arial" w:eastAsia="Arial" w:hAnsi="Arial" w:cs="Arial"/>
          <w:color w:val="222222"/>
        </w:rPr>
      </w:pPr>
      <w:r>
        <w:rPr>
          <w:rFonts w:ascii="Arial" w:eastAsia="Arial" w:hAnsi="Arial" w:cs="Arial"/>
          <w:color w:val="222222"/>
        </w:rPr>
        <w:t>New Sponsor</w:t>
      </w:r>
    </w:p>
    <w:p w14:paraId="62CA0C9E" w14:textId="77777777" w:rsidR="009B4AF5" w:rsidRDefault="00000000">
      <w:pPr>
        <w:widowControl w:val="0"/>
        <w:numPr>
          <w:ilvl w:val="0"/>
          <w:numId w:val="1"/>
        </w:numPr>
        <w:spacing w:before="0" w:line="240" w:lineRule="auto"/>
        <w:rPr>
          <w:rFonts w:ascii="Arial" w:eastAsia="Arial" w:hAnsi="Arial" w:cs="Arial"/>
          <w:color w:val="222222"/>
        </w:rPr>
      </w:pPr>
      <w:r>
        <w:rPr>
          <w:rFonts w:ascii="Arial" w:eastAsia="Arial" w:hAnsi="Arial" w:cs="Arial"/>
          <w:color w:val="222222"/>
        </w:rPr>
        <w:t>Adjourn - President</w:t>
      </w:r>
    </w:p>
    <w:p w14:paraId="4026C73B" w14:textId="714F1989" w:rsidR="003E71BC" w:rsidRDefault="003E71BC" w:rsidP="003E71BC">
      <w:pPr>
        <w:widowControl w:val="0"/>
        <w:spacing w:before="0" w:line="240" w:lineRule="auto"/>
        <w:jc w:val="right"/>
      </w:pPr>
      <w:r w:rsidRPr="003E71BC">
        <w:rPr>
          <w:rFonts w:ascii="Arial" w:eastAsia="Arial" w:hAnsi="Arial" w:cs="Arial"/>
          <w:i/>
          <w:iCs/>
          <w:color w:val="222222"/>
        </w:rPr>
        <w:t>Next Meeting: date</w:t>
      </w:r>
    </w:p>
    <w:sectPr w:rsidR="003E71BC">
      <w:headerReference w:type="default" r:id="rId7"/>
      <w:headerReference w:type="first" r:id="rId8"/>
      <w:footerReference w:type="first" r:id="rId9"/>
      <w:pgSz w:w="12240" w:h="15840"/>
      <w:pgMar w:top="1080" w:right="1440" w:bottom="108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CE89A" w14:textId="77777777" w:rsidR="00E9128B" w:rsidRDefault="00E9128B">
      <w:pPr>
        <w:spacing w:before="0" w:line="240" w:lineRule="auto"/>
      </w:pPr>
      <w:r>
        <w:separator/>
      </w:r>
    </w:p>
  </w:endnote>
  <w:endnote w:type="continuationSeparator" w:id="0">
    <w:p w14:paraId="67AAF47A" w14:textId="77777777" w:rsidR="00E9128B" w:rsidRDefault="00E9128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C0372099-BC4E-46E8-85A7-A97A79927CE8}"/>
    <w:embedBold r:id="rId2" w:fontKey="{5E527D8D-032B-48C0-B8BD-36C8B8899002}"/>
    <w:embedItalic r:id="rId3" w:fontKey="{AD232D7D-DFA5-4D30-A60A-5E0BBADB454B}"/>
  </w:font>
  <w:font w:name="PT Sans Narrow">
    <w:charset w:val="00"/>
    <w:family w:val="swiss"/>
    <w:pitch w:val="variable"/>
    <w:sig w:usb0="A00002EF" w:usb1="5000204B" w:usb2="00000000" w:usb3="00000000" w:csb0="00000097" w:csb1="00000000"/>
    <w:embedRegular r:id="rId4" w:fontKey="{9572D9D6-68C2-4475-8899-AC5055E5333B}"/>
    <w:embedBold r:id="rId5" w:fontKey="{9113E3F3-A03A-470B-8797-04B624A15B78}"/>
  </w:font>
  <w:font w:name="Trebuchet MS">
    <w:panose1 w:val="020B0603020202020204"/>
    <w:charset w:val="00"/>
    <w:family w:val="swiss"/>
    <w:pitch w:val="variable"/>
    <w:sig w:usb0="00000687" w:usb1="00000000" w:usb2="00000000" w:usb3="00000000" w:csb0="0000009F" w:csb1="00000000"/>
    <w:embedRegular r:id="rId6" w:fontKey="{08D4090F-1E67-4468-BABC-CEBD83078AB3}"/>
    <w:embedItalic r:id="rId7" w:fontKey="{938E959C-644C-4E4B-8569-ABAC6C6E1C4E}"/>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A13242DB-7844-46A8-9076-383BBB14EC14}"/>
  </w:font>
  <w:font w:name="Cambria">
    <w:panose1 w:val="02040503050406030204"/>
    <w:charset w:val="00"/>
    <w:family w:val="roman"/>
    <w:pitch w:val="variable"/>
    <w:sig w:usb0="E00006FF" w:usb1="420024FF" w:usb2="02000000" w:usb3="00000000" w:csb0="0000019F" w:csb1="00000000"/>
    <w:embedRegular r:id="rId9" w:fontKey="{4F7BBB88-3570-4BFB-AC4B-34255500EE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C48C5" w14:textId="77777777" w:rsidR="009B4AF5" w:rsidRDefault="00000000">
    <w:pPr>
      <w:pBdr>
        <w:top w:val="nil"/>
        <w:left w:val="nil"/>
        <w:bottom w:val="nil"/>
        <w:right w:val="nil"/>
        <w:between w:val="nil"/>
      </w:pBdr>
    </w:pPr>
    <w:r>
      <w:pict w14:anchorId="63C3F7B7">
        <v:rect id="_x0000_i1025" style="width:0;height:1.5pt" o:hralign="center" o:hrstd="t" o:hr="t" fillcolor="#a0a0a0" stroked="f"/>
      </w:pict>
    </w:r>
  </w:p>
  <w:p w14:paraId="52C0A8BF" w14:textId="77777777" w:rsidR="009B4AF5" w:rsidRDefault="009B4AF5">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5BF21" w14:textId="77777777" w:rsidR="00E9128B" w:rsidRDefault="00E9128B">
      <w:pPr>
        <w:spacing w:before="0" w:line="240" w:lineRule="auto"/>
      </w:pPr>
      <w:r>
        <w:separator/>
      </w:r>
    </w:p>
  </w:footnote>
  <w:footnote w:type="continuationSeparator" w:id="0">
    <w:p w14:paraId="6C4DF264" w14:textId="77777777" w:rsidR="00E9128B" w:rsidRDefault="00E9128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B2C9" w14:textId="77777777" w:rsidR="009B4AF5" w:rsidRDefault="00000000">
    <w:pPr>
      <w:pBdr>
        <w:top w:val="nil"/>
        <w:left w:val="nil"/>
        <w:bottom w:val="nil"/>
        <w:right w:val="nil"/>
        <w:between w:val="nil"/>
      </w:pBdr>
      <w:spacing w:before="400"/>
      <w:jc w:val="right"/>
      <w:rPr>
        <w:rFonts w:ascii="PT Sans Narrow" w:eastAsia="PT Sans Narrow" w:hAnsi="PT Sans Narrow" w:cs="PT Sans Narrow"/>
        <w:sz w:val="28"/>
        <w:szCs w:val="28"/>
      </w:rPr>
    </w:pPr>
    <w:r>
      <w:rPr>
        <w:rFonts w:ascii="PT Sans Narrow" w:eastAsia="PT Sans Narrow" w:hAnsi="PT Sans Narrow" w:cs="PT Sans Narrow"/>
        <w:sz w:val="28"/>
        <w:szCs w:val="28"/>
      </w:rPr>
      <w:t xml:space="preserve">  </w:t>
    </w:r>
    <w:r>
      <w:rPr>
        <w:rFonts w:ascii="PT Sans Narrow" w:eastAsia="PT Sans Narrow" w:hAnsi="PT Sans Narrow" w:cs="PT Sans Narrow"/>
        <w:sz w:val="28"/>
        <w:szCs w:val="28"/>
      </w:rPr>
      <w:fldChar w:fldCharType="begin"/>
    </w:r>
    <w:r>
      <w:rPr>
        <w:rFonts w:ascii="PT Sans Narrow" w:eastAsia="PT Sans Narrow" w:hAnsi="PT Sans Narrow" w:cs="PT Sans Narrow"/>
        <w:sz w:val="28"/>
        <w:szCs w:val="28"/>
      </w:rPr>
      <w:instrText>PAGE</w:instrText>
    </w:r>
    <w:r>
      <w:rPr>
        <w:rFonts w:ascii="PT Sans Narrow" w:eastAsia="PT Sans Narrow" w:hAnsi="PT Sans Narrow" w:cs="PT Sans Narrow"/>
        <w:sz w:val="28"/>
        <w:szCs w:val="28"/>
      </w:rPr>
      <w:fldChar w:fldCharType="separate"/>
    </w:r>
    <w:r w:rsidR="003E71BC">
      <w:rPr>
        <w:rFonts w:ascii="PT Sans Narrow" w:eastAsia="PT Sans Narrow" w:hAnsi="PT Sans Narrow" w:cs="PT Sans Narrow"/>
        <w:noProof/>
        <w:sz w:val="28"/>
        <w:szCs w:val="28"/>
      </w:rPr>
      <w:t>2</w:t>
    </w:r>
    <w:r>
      <w:rPr>
        <w:rFonts w:ascii="PT Sans Narrow" w:eastAsia="PT Sans Narrow" w:hAnsi="PT Sans Narrow" w:cs="PT Sans Narrow"/>
        <w:sz w:val="28"/>
        <w:szCs w:val="28"/>
      </w:rPr>
      <w:fldChar w:fldCharType="end"/>
    </w:r>
  </w:p>
  <w:p w14:paraId="530D8376" w14:textId="77777777" w:rsidR="009B4AF5" w:rsidRDefault="00000000">
    <w:pPr>
      <w:pBdr>
        <w:top w:val="nil"/>
        <w:left w:val="nil"/>
        <w:bottom w:val="nil"/>
        <w:right w:val="nil"/>
        <w:between w:val="nil"/>
      </w:pBdr>
      <w:spacing w:after="200"/>
    </w:pPr>
    <w:r>
      <w:rPr>
        <w:noProof/>
        <w:sz w:val="24"/>
        <w:szCs w:val="24"/>
      </w:rPr>
      <w:drawing>
        <wp:inline distT="114300" distB="114300" distL="114300" distR="114300" wp14:anchorId="14188ADE" wp14:editId="0C9411D0">
          <wp:extent cx="5943600" cy="76200"/>
          <wp:effectExtent l="0" t="0" r="0" b="0"/>
          <wp:docPr id="2" name="image1.png" descr="horizontal line"/>
          <wp:cNvGraphicFramePr/>
          <a:graphic xmlns:a="http://schemas.openxmlformats.org/drawingml/2006/main">
            <a:graphicData uri="http://schemas.openxmlformats.org/drawingml/2006/picture">
              <pic:pic xmlns:pic="http://schemas.openxmlformats.org/drawingml/2006/picture">
                <pic:nvPicPr>
                  <pic:cNvPr id="0" name="image1.png" descr="horizontal line"/>
                  <pic:cNvPicPr preferRelativeResize="0"/>
                </pic:nvPicPr>
                <pic:blipFill>
                  <a:blip r:embed="rId1"/>
                  <a:srcRect/>
                  <a:stretch>
                    <a:fillRect/>
                  </a:stretch>
                </pic:blipFill>
                <pic:spPr>
                  <a:xfrm>
                    <a:off x="0" y="0"/>
                    <a:ext cx="5943600" cy="76200"/>
                  </a:xfrm>
                  <a:prstGeom prst="rect">
                    <a:avLst/>
                  </a:prstGeom>
                  <a:ln/>
                </pic:spPr>
              </pic:pic>
            </a:graphicData>
          </a:graphic>
        </wp:inline>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876B" w14:textId="77777777" w:rsidR="009B4AF5" w:rsidRDefault="00000000">
    <w:pPr>
      <w:spacing w:before="400"/>
      <w:rPr>
        <w:rFonts w:ascii="PT Sans Narrow" w:eastAsia="PT Sans Narrow" w:hAnsi="PT Sans Narrow" w:cs="PT Sans Narrow"/>
        <w:sz w:val="28"/>
        <w:szCs w:val="28"/>
      </w:rPr>
    </w:pPr>
    <w:r>
      <w:rPr>
        <w:noProof/>
        <w:sz w:val="24"/>
        <w:szCs w:val="24"/>
      </w:rPr>
      <w:drawing>
        <wp:inline distT="114300" distB="114300" distL="114300" distR="114300" wp14:anchorId="277BFDA7" wp14:editId="5ABEC622">
          <wp:extent cx="5943600" cy="76200"/>
          <wp:effectExtent l="0" t="0" r="0" b="0"/>
          <wp:docPr id="1" name="image1.png" descr="horizontal line"/>
          <wp:cNvGraphicFramePr/>
          <a:graphic xmlns:a="http://schemas.openxmlformats.org/drawingml/2006/main">
            <a:graphicData uri="http://schemas.openxmlformats.org/drawingml/2006/picture">
              <pic:pic xmlns:pic="http://schemas.openxmlformats.org/drawingml/2006/picture">
                <pic:nvPicPr>
                  <pic:cNvPr id="0" name="image1.png" descr="horizontal line"/>
                  <pic:cNvPicPr preferRelativeResize="0"/>
                </pic:nvPicPr>
                <pic:blipFill>
                  <a:blip r:embed="rId1"/>
                  <a:srcRect/>
                  <a:stretch>
                    <a:fillRect/>
                  </a:stretch>
                </pic:blipFill>
                <pic:spPr>
                  <a:xfrm>
                    <a:off x="0" y="0"/>
                    <a:ext cx="5943600" cy="762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1F8A"/>
    <w:multiLevelType w:val="multilevel"/>
    <w:tmpl w:val="67F225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9840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AF5"/>
    <w:rsid w:val="0036715B"/>
    <w:rsid w:val="003E71BC"/>
    <w:rsid w:val="009B4AF5"/>
    <w:rsid w:val="00E91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0A204"/>
  <w15:docId w15:val="{1ABEB4BC-FAB2-414B-B578-870423F4D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color w:val="695D46"/>
        <w:sz w:val="22"/>
        <w:szCs w:val="22"/>
        <w:lang w:val="en" w:eastAsia="en-US" w:bidi="ar-SA"/>
      </w:rPr>
    </w:rPrDefault>
    <w:pPrDefault>
      <w:pPr>
        <w:spacing w:before="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widowControl w:val="0"/>
      <w:spacing w:before="480" w:line="312" w:lineRule="auto"/>
      <w:outlineLvl w:val="0"/>
    </w:pPr>
    <w:rPr>
      <w:rFonts w:ascii="PT Sans Narrow" w:eastAsia="PT Sans Narrow" w:hAnsi="PT Sans Narrow" w:cs="PT Sans Narrow"/>
      <w:b/>
      <w:bCs/>
      <w:color w:val="FF5E0E"/>
      <w:sz w:val="36"/>
      <w:szCs w:val="36"/>
    </w:rPr>
  </w:style>
  <w:style w:type="paragraph" w:styleId="Heading2">
    <w:name w:val="heading 2"/>
    <w:basedOn w:val="Normal"/>
    <w:next w:val="Normal"/>
    <w:uiPriority w:val="9"/>
    <w:semiHidden/>
    <w:unhideWhenUsed/>
    <w:qFormat/>
    <w:pPr>
      <w:outlineLvl w:val="1"/>
    </w:pPr>
    <w:rPr>
      <w:rFonts w:ascii="PT Sans Narrow" w:eastAsia="PT Sans Narrow" w:hAnsi="PT Sans Narrow" w:cs="PT Sans Narrow"/>
      <w:color w:val="008575"/>
      <w:sz w:val="32"/>
      <w:szCs w:val="32"/>
    </w:rPr>
  </w:style>
  <w:style w:type="paragraph" w:styleId="Heading3">
    <w:name w:val="heading 3"/>
    <w:basedOn w:val="Normal"/>
    <w:next w:val="Normal"/>
    <w:uiPriority w:val="9"/>
    <w:semiHidden/>
    <w:unhideWhenUsed/>
    <w:qFormat/>
    <w:pPr>
      <w:spacing w:before="0" w:after="120" w:line="240" w:lineRule="auto"/>
      <w:outlineLvl w:val="2"/>
    </w:pPr>
    <w:rPr>
      <w:rFonts w:ascii="PT Sans Narrow" w:eastAsia="PT Sans Narrow" w:hAnsi="PT Sans Narrow" w:cs="PT Sans Narrow"/>
      <w:sz w:val="28"/>
      <w:szCs w:val="28"/>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0" w:line="240" w:lineRule="auto"/>
    </w:pPr>
    <w:rPr>
      <w:rFonts w:ascii="PT Sans Narrow" w:eastAsia="PT Sans Narrow" w:hAnsi="PT Sans Narrow" w:cs="PT Sans Narrow"/>
      <w:b/>
      <w:bCs/>
      <w:sz w:val="84"/>
      <w:szCs w:val="84"/>
    </w:rPr>
  </w:style>
  <w:style w:type="paragraph" w:styleId="Subtitle">
    <w:name w:val="Subtitle"/>
    <w:basedOn w:val="Normal"/>
    <w:next w:val="Normal"/>
    <w:uiPriority w:val="11"/>
    <w:qFormat/>
    <w:rPr>
      <w:rFonts w:ascii="PT Sans Narrow" w:eastAsia="PT Sans Narrow" w:hAnsi="PT Sans Narrow" w:cs="PT Sans Narrow"/>
      <w:sz w:val="28"/>
      <w:szCs w:val="28"/>
    </w:rPr>
  </w:style>
  <w:style w:type="paragraph" w:styleId="ListParagraph">
    <w:name w:val="List Paragraph"/>
    <w:basedOn w:val="Normal"/>
    <w:uiPriority w:val="34"/>
    <w:qFormat/>
    <w:rsid w:val="003E71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Male, Ciara (SHS Secretary)</cp:lastModifiedBy>
  <cp:revision>2</cp:revision>
  <dcterms:created xsi:type="dcterms:W3CDTF">2026-07-07T16:02:00Z</dcterms:created>
  <dcterms:modified xsi:type="dcterms:W3CDTF">2026-07-07T16:03:00Z</dcterms:modified>
</cp:coreProperties>
</file>